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2E4" w:rsidRDefault="00FF4BC3">
      <w:pPr>
        <w:widowControl/>
      </w:pPr>
      <w:r>
        <w:rPr>
          <w:rFonts w:ascii="標楷體" w:eastAsia="標楷體" w:hAnsi="標楷體"/>
        </w:rPr>
        <w:t>表二</w:t>
      </w:r>
    </w:p>
    <w:p w:rsidR="00C062E4" w:rsidRDefault="00FF4BC3">
      <w:pPr>
        <w:spacing w:after="180" w:line="0" w:lineRule="atLeast"/>
        <w:jc w:val="center"/>
      </w:pPr>
      <w:r>
        <w:rPr>
          <w:rFonts w:ascii="標楷體" w:eastAsia="標楷體" w:hAnsi="標楷體"/>
          <w:sz w:val="32"/>
        </w:rPr>
        <w:t>東南科技大學</w:t>
      </w:r>
      <w:r>
        <w:rPr>
          <w:rFonts w:ascii="標楷體" w:eastAsia="標楷體" w:hAnsi="標楷體"/>
          <w:sz w:val="32"/>
          <w:u w:val="single"/>
        </w:rPr>
        <w:t xml:space="preserve">    </w:t>
      </w:r>
      <w:r>
        <w:rPr>
          <w:rFonts w:ascii="標楷體" w:eastAsia="標楷體" w:hAnsi="標楷體"/>
          <w:sz w:val="32"/>
        </w:rPr>
        <w:t>學年度</w:t>
      </w:r>
      <w:r>
        <w:rPr>
          <w:rFonts w:ascii="標楷體" w:eastAsia="標楷體" w:hAnsi="標楷體"/>
          <w:sz w:val="32"/>
        </w:rPr>
        <w:t xml:space="preserve"> </w:t>
      </w:r>
      <w:r>
        <w:rPr>
          <w:rFonts w:ascii="標楷體" w:eastAsia="標楷體" w:hAnsi="標楷體"/>
          <w:sz w:val="32"/>
        </w:rPr>
        <w:t>學生專業實務</w:t>
      </w:r>
      <w:r>
        <w:rPr>
          <w:rFonts w:ascii="標楷體" w:eastAsia="標楷體" w:hAnsi="標楷體"/>
          <w:sz w:val="32"/>
          <w:szCs w:val="32"/>
        </w:rPr>
        <w:t>實習</w:t>
      </w:r>
      <w:r>
        <w:rPr>
          <w:rFonts w:eastAsia="標楷體"/>
          <w:sz w:val="32"/>
          <w:szCs w:val="32"/>
        </w:rPr>
        <w:t>機構評估表</w:t>
      </w:r>
    </w:p>
    <w:p w:rsidR="00C062E4" w:rsidRDefault="00FF4BC3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實習性質：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/>
        </w:rPr>
        <w:t>暑期實習</w:t>
      </w:r>
      <w:r>
        <w:rPr>
          <w:rFonts w:ascii="標楷體" w:eastAsia="標楷體" w:hAnsi="標楷體"/>
        </w:rPr>
        <w:t xml:space="preserve">  □</w:t>
      </w:r>
      <w:r>
        <w:rPr>
          <w:rFonts w:ascii="標楷體" w:eastAsia="標楷體" w:hAnsi="標楷體"/>
        </w:rPr>
        <w:t>寒假實習</w:t>
      </w:r>
      <w:r>
        <w:rPr>
          <w:rFonts w:ascii="標楷體" w:eastAsia="標楷體" w:hAnsi="標楷體"/>
        </w:rPr>
        <w:t xml:space="preserve">  □</w:t>
      </w:r>
      <w:r>
        <w:rPr>
          <w:rFonts w:ascii="標楷體" w:eastAsia="標楷體" w:hAnsi="標楷體"/>
        </w:rPr>
        <w:t>學期實習</w:t>
      </w:r>
      <w:r>
        <w:rPr>
          <w:rFonts w:ascii="標楷體" w:eastAsia="標楷體" w:hAnsi="標楷體"/>
        </w:rPr>
        <w:t xml:space="preserve">  </w:t>
      </w:r>
      <w:r w:rsidR="00BE15B6" w:rsidRPr="00BE15B6">
        <w:rPr>
          <w:rFonts w:ascii="Segoe UI Symbol" w:eastAsia="標楷體" w:hAnsi="Segoe UI Symbol" w:cs="Segoe UI Symbol"/>
        </w:rPr>
        <w:t>☑</w:t>
      </w:r>
      <w:r w:rsidRPr="00BE15B6">
        <w:rPr>
          <w:rFonts w:ascii="標楷體" w:eastAsia="標楷體" w:hAnsi="標楷體"/>
        </w:rPr>
        <w:t>學</w:t>
      </w:r>
      <w:r>
        <w:rPr>
          <w:rFonts w:ascii="標楷體" w:eastAsia="標楷體" w:hAnsi="標楷體"/>
        </w:rPr>
        <w:t>年實習</w:t>
      </w:r>
    </w:p>
    <w:p w:rsidR="00C062E4" w:rsidRDefault="00FF4BC3">
      <w:pPr>
        <w:spacing w:line="0" w:lineRule="atLeast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寒暑期實習時數及學分：</w:t>
      </w:r>
      <w:r>
        <w:rPr>
          <w:rFonts w:ascii="標楷體" w:eastAsia="標楷體" w:hAnsi="標楷體"/>
        </w:rPr>
        <w:t>□108</w:t>
      </w:r>
      <w:r>
        <w:rPr>
          <w:rFonts w:ascii="標楷體" w:eastAsia="標楷體" w:hAnsi="標楷體"/>
        </w:rPr>
        <w:t>～</w:t>
      </w:r>
      <w:r>
        <w:rPr>
          <w:rFonts w:ascii="標楷體" w:eastAsia="標楷體" w:hAnsi="標楷體"/>
        </w:rPr>
        <w:t>213</w:t>
      </w:r>
      <w:r>
        <w:rPr>
          <w:rFonts w:ascii="標楷體" w:eastAsia="標楷體" w:hAnsi="標楷體"/>
        </w:rPr>
        <w:t>小時</w:t>
      </w:r>
      <w:r>
        <w:rPr>
          <w:rFonts w:ascii="標楷體" w:eastAsia="標楷體" w:hAnsi="標楷體"/>
        </w:rPr>
        <w:t xml:space="preserve"> 1</w:t>
      </w:r>
      <w:r>
        <w:rPr>
          <w:rFonts w:ascii="標楷體" w:eastAsia="標楷體" w:hAnsi="標楷體"/>
        </w:rPr>
        <w:t>學分</w:t>
      </w:r>
      <w:r>
        <w:rPr>
          <w:rFonts w:ascii="標楷體" w:eastAsia="標楷體" w:hAnsi="標楷體"/>
        </w:rPr>
        <w:t xml:space="preserve"> □214</w:t>
      </w:r>
      <w:r>
        <w:rPr>
          <w:rFonts w:ascii="標楷體" w:eastAsia="標楷體" w:hAnsi="標楷體"/>
        </w:rPr>
        <w:t>～</w:t>
      </w:r>
      <w:r>
        <w:rPr>
          <w:rFonts w:ascii="標楷體" w:eastAsia="標楷體" w:hAnsi="標楷體"/>
        </w:rPr>
        <w:t>319</w:t>
      </w:r>
      <w:r>
        <w:rPr>
          <w:rFonts w:ascii="標楷體" w:eastAsia="標楷體" w:hAnsi="標楷體"/>
        </w:rPr>
        <w:t>小時</w:t>
      </w:r>
      <w:r>
        <w:rPr>
          <w:rFonts w:ascii="標楷體" w:eastAsia="標楷體" w:hAnsi="標楷體"/>
        </w:rPr>
        <w:t xml:space="preserve"> 2</w:t>
      </w:r>
      <w:r>
        <w:rPr>
          <w:rFonts w:ascii="標楷體" w:eastAsia="標楷體" w:hAnsi="標楷體"/>
        </w:rPr>
        <w:t>學分</w:t>
      </w:r>
      <w:r>
        <w:rPr>
          <w:rFonts w:ascii="標楷體" w:eastAsia="標楷體" w:hAnsi="標楷體"/>
        </w:rPr>
        <w:t xml:space="preserve"> □320</w:t>
      </w:r>
      <w:r>
        <w:rPr>
          <w:rFonts w:ascii="標楷體" w:eastAsia="標楷體" w:hAnsi="標楷體"/>
        </w:rPr>
        <w:t>小時以上</w:t>
      </w:r>
      <w:r>
        <w:rPr>
          <w:rFonts w:ascii="標楷體" w:eastAsia="標楷體" w:hAnsi="標楷體"/>
        </w:rPr>
        <w:t xml:space="preserve"> 3</w:t>
      </w:r>
      <w:r>
        <w:rPr>
          <w:rFonts w:ascii="標楷體" w:eastAsia="標楷體" w:hAnsi="標楷體"/>
        </w:rPr>
        <w:t>學分</w:t>
      </w:r>
    </w:p>
    <w:p w:rsidR="00C062E4" w:rsidRDefault="00FF4BC3">
      <w:pPr>
        <w:spacing w:line="0" w:lineRule="atLeast"/>
      </w:pPr>
      <w:r>
        <w:rPr>
          <w:rFonts w:ascii="標楷體" w:eastAsia="標楷體" w:hAnsi="標楷體"/>
        </w:rPr>
        <w:t>(</w:t>
      </w:r>
      <w:r>
        <w:rPr>
          <w:rFonts w:ascii="標楷體" w:eastAsia="標楷體" w:hAnsi="標楷體"/>
        </w:rPr>
        <w:t>學期、學年時數及課程學分依系訂實施要點規定</w:t>
      </w:r>
      <w:r>
        <w:rPr>
          <w:rFonts w:ascii="標楷體" w:eastAsia="標楷體" w:hAnsi="標楷體"/>
        </w:rPr>
        <w:t>)</w:t>
      </w:r>
    </w:p>
    <w:p w:rsidR="00C062E4" w:rsidRDefault="00FF4BC3">
      <w:pPr>
        <w:spacing w:line="0" w:lineRule="atLeast"/>
      </w:pPr>
      <w:r>
        <w:rPr>
          <w:rFonts w:ascii="標楷體" w:eastAsia="標楷體" w:hAnsi="標楷體"/>
        </w:rPr>
        <w:t>系</w:t>
      </w:r>
      <w:r>
        <w:rPr>
          <w:rFonts w:ascii="標楷體" w:eastAsia="標楷體" w:hAnsi="標楷體"/>
        </w:rPr>
        <w:t xml:space="preserve">    </w:t>
      </w:r>
      <w:r>
        <w:rPr>
          <w:rFonts w:ascii="標楷體" w:eastAsia="標楷體" w:hAnsi="標楷體"/>
        </w:rPr>
        <w:t>別：</w:t>
      </w:r>
      <w:r w:rsidR="00BE15B6">
        <w:rPr>
          <w:rFonts w:ascii="標楷體" w:eastAsia="標楷體" w:hAnsi="標楷體" w:hint="eastAsia"/>
        </w:rPr>
        <w:t>餐</w:t>
      </w:r>
      <w:r w:rsidR="00BE15B6">
        <w:rPr>
          <w:rFonts w:ascii="標楷體" w:eastAsia="標楷體" w:hAnsi="標楷體"/>
        </w:rPr>
        <w:t>旅管理系</w:t>
      </w:r>
      <w:r>
        <w:rPr>
          <w:rFonts w:ascii="標楷體" w:eastAsia="標楷體" w:hAnsi="標楷體"/>
          <w:u w:val="single"/>
        </w:rPr>
        <w:t xml:space="preserve">                  </w:t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30"/>
        <w:gridCol w:w="1600"/>
        <w:gridCol w:w="1598"/>
        <w:gridCol w:w="2156"/>
        <w:gridCol w:w="2692"/>
      </w:tblGrid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02"/>
        </w:trPr>
        <w:tc>
          <w:tcPr>
            <w:tcW w:w="10376" w:type="dxa"/>
            <w:gridSpan w:val="5"/>
            <w:tcBorders>
              <w:top w:val="double" w:sz="12" w:space="0" w:color="000000"/>
              <w:left w:val="double" w:sz="12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一、實習工作概況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552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62E4" w:rsidRDefault="00FF4BC3">
            <w:pPr>
              <w:ind w:left="220" w:hanging="220"/>
              <w:jc w:val="both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實習機構名稱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C062E4">
            <w:pPr>
              <w:rPr>
                <w:rFonts w:ascii="標楷體" w:eastAsia="標楷體" w:hAnsi="標楷體"/>
              </w:rPr>
            </w:pP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552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62E4" w:rsidRDefault="00FF4BC3">
            <w:pPr>
              <w:ind w:left="240" w:hanging="240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工作內容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C062E4">
            <w:pPr>
              <w:rPr>
                <w:rFonts w:ascii="標楷體" w:eastAsia="標楷體" w:hAnsi="標楷體"/>
              </w:rPr>
            </w:pP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552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62E4" w:rsidRDefault="00FF4BC3">
            <w:pPr>
              <w:ind w:left="41" w:hanging="29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需求條件或專長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C062E4">
            <w:pPr>
              <w:rPr>
                <w:rFonts w:ascii="標楷體" w:eastAsia="標楷體" w:hAnsi="標楷體"/>
              </w:rPr>
            </w:pP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trHeight w:val="654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62E4" w:rsidRDefault="00FF4BC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輪班</w:t>
            </w:r>
          </w:p>
        </w:tc>
        <w:tc>
          <w:tcPr>
            <w:tcW w:w="31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是</w:t>
            </w:r>
            <w:r>
              <w:rPr>
                <w:rFonts w:ascii="標楷體" w:eastAsia="標楷體" w:hAnsi="標楷體"/>
              </w:rPr>
              <w:t xml:space="preserve">          □</w:t>
            </w:r>
            <w:r>
              <w:rPr>
                <w:rFonts w:ascii="標楷體" w:eastAsia="標楷體" w:hAnsi="標楷體"/>
              </w:rPr>
              <w:t>否</w:t>
            </w:r>
          </w:p>
          <w:p w:rsidR="00C062E4" w:rsidRDefault="00FF4BC3">
            <w:r>
              <w:rPr>
                <w:rFonts w:ascii="標楷體" w:eastAsia="標楷體" w:hAnsi="標楷體"/>
              </w:rPr>
              <w:t>輪班情形：</w:t>
            </w:r>
            <w:r>
              <w:rPr>
                <w:rFonts w:ascii="標楷體" w:eastAsia="標楷體" w:hAnsi="標楷體"/>
                <w:u w:val="single"/>
              </w:rPr>
              <w:t xml:space="preserve">            </w:t>
            </w:r>
            <w:r>
              <w:rPr>
                <w:rFonts w:ascii="標楷體" w:eastAsia="標楷體" w:hAnsi="標楷體"/>
              </w:rPr>
              <w:t xml:space="preserve">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適合性別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numPr>
                <w:ilvl w:val="0"/>
                <w:numId w:val="1"/>
              </w:num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男生</w:t>
            </w:r>
            <w:r>
              <w:rPr>
                <w:rFonts w:ascii="標楷體" w:eastAsia="標楷體" w:hAnsi="標楷體"/>
              </w:rPr>
              <w:t xml:space="preserve"> □</w:t>
            </w:r>
            <w:r>
              <w:rPr>
                <w:rFonts w:ascii="標楷體" w:eastAsia="標楷體" w:hAnsi="標楷體"/>
              </w:rPr>
              <w:t>女生</w:t>
            </w:r>
          </w:p>
          <w:p w:rsidR="00C062E4" w:rsidRDefault="00FF4BC3">
            <w:pPr>
              <w:numPr>
                <w:ilvl w:val="0"/>
                <w:numId w:val="1"/>
              </w:num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男女生均可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62E4" w:rsidRDefault="00FF4BC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工作時間</w:t>
            </w:r>
          </w:p>
        </w:tc>
        <w:tc>
          <w:tcPr>
            <w:tcW w:w="31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每週</w:t>
            </w:r>
            <w:r>
              <w:rPr>
                <w:rFonts w:ascii="標楷體" w:eastAsia="標楷體" w:hAnsi="標楷體"/>
              </w:rPr>
              <w:t xml:space="preserve">      </w:t>
            </w:r>
            <w:r>
              <w:rPr>
                <w:rFonts w:ascii="標楷體" w:eastAsia="標楷體" w:hAnsi="標楷體"/>
              </w:rPr>
              <w:t>時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住宿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供宿</w:t>
            </w:r>
            <w:r>
              <w:rPr>
                <w:rFonts w:ascii="標楷體" w:eastAsia="標楷體" w:hAnsi="標楷體"/>
              </w:rPr>
              <w:t xml:space="preserve">   □</w:t>
            </w:r>
            <w:r>
              <w:rPr>
                <w:rFonts w:ascii="標楷體" w:eastAsia="標楷體" w:hAnsi="標楷體"/>
              </w:rPr>
              <w:t>自理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trHeight w:val="671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62E4" w:rsidRDefault="00FF4BC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加班時間</w:t>
            </w:r>
          </w:p>
        </w:tc>
        <w:tc>
          <w:tcPr>
            <w:tcW w:w="31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每日</w:t>
            </w:r>
            <w:r>
              <w:rPr>
                <w:rFonts w:ascii="標楷體" w:eastAsia="標楷體" w:hAnsi="標楷體"/>
              </w:rPr>
              <w:t xml:space="preserve">      </w:t>
            </w:r>
            <w:r>
              <w:rPr>
                <w:rFonts w:ascii="標楷體" w:eastAsia="標楷體" w:hAnsi="標楷體"/>
              </w:rPr>
              <w:t>時</w:t>
            </w:r>
          </w:p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每週</w:t>
            </w:r>
            <w:r>
              <w:rPr>
                <w:rFonts w:ascii="標楷體" w:eastAsia="標楷體" w:hAnsi="標楷體"/>
              </w:rPr>
              <w:t xml:space="preserve">      </w:t>
            </w:r>
            <w:r>
              <w:rPr>
                <w:rFonts w:ascii="標楷體" w:eastAsia="標楷體" w:hAnsi="標楷體"/>
              </w:rPr>
              <w:t>時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提供薪資額度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是</w:t>
            </w:r>
            <w:r>
              <w:rPr>
                <w:rFonts w:ascii="標楷體" w:eastAsia="標楷體" w:hAnsi="標楷體"/>
              </w:rPr>
              <w:t xml:space="preserve">     □</w:t>
            </w:r>
            <w:r>
              <w:rPr>
                <w:rFonts w:ascii="標楷體" w:eastAsia="標楷體" w:hAnsi="標楷體"/>
              </w:rPr>
              <w:t>否</w:t>
            </w:r>
          </w:p>
          <w:p w:rsidR="00C062E4" w:rsidRDefault="00FF4BC3">
            <w:pPr>
              <w:jc w:val="both"/>
            </w:pPr>
            <w:r>
              <w:rPr>
                <w:rFonts w:ascii="標楷體" w:eastAsia="標楷體" w:hAnsi="標楷體"/>
              </w:rPr>
              <w:t>額度</w:t>
            </w:r>
            <w:r>
              <w:rPr>
                <w:rFonts w:ascii="標楷體" w:eastAsia="標楷體" w:hAnsi="標楷體"/>
                <w:u w:val="single"/>
              </w:rPr>
              <w:t xml:space="preserve">                    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勞保</w:t>
            </w:r>
          </w:p>
        </w:tc>
        <w:tc>
          <w:tcPr>
            <w:tcW w:w="31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是</w:t>
            </w:r>
            <w:r>
              <w:rPr>
                <w:rFonts w:ascii="標楷體" w:eastAsia="標楷體" w:hAnsi="標楷體"/>
              </w:rPr>
              <w:t xml:space="preserve">          □</w:t>
            </w:r>
            <w:r>
              <w:rPr>
                <w:rFonts w:ascii="標楷體" w:eastAsia="標楷體" w:hAnsi="標楷體"/>
              </w:rPr>
              <w:t>否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膳食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自理</w:t>
            </w:r>
            <w:r>
              <w:rPr>
                <w:rFonts w:ascii="標楷體" w:eastAsia="標楷體" w:hAnsi="標楷體"/>
              </w:rPr>
              <w:t xml:space="preserve">   □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trHeight w:val="402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提撥勞退基金</w:t>
            </w:r>
          </w:p>
        </w:tc>
        <w:tc>
          <w:tcPr>
            <w:tcW w:w="31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是</w:t>
            </w:r>
            <w:r>
              <w:rPr>
                <w:rFonts w:ascii="標楷體" w:eastAsia="標楷體" w:hAnsi="標楷體"/>
              </w:rPr>
              <w:t xml:space="preserve">          □</w:t>
            </w:r>
            <w:r>
              <w:rPr>
                <w:rFonts w:ascii="標楷體" w:eastAsia="標楷體" w:hAnsi="標楷體"/>
              </w:rPr>
              <w:t>否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配合簽約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</w:rPr>
              <w:t>是</w:t>
            </w:r>
            <w:r>
              <w:rPr>
                <w:rFonts w:ascii="標楷體" w:eastAsia="標楷體" w:hAnsi="標楷體"/>
              </w:rPr>
              <w:t xml:space="preserve">     □</w:t>
            </w:r>
            <w:r>
              <w:rPr>
                <w:rFonts w:ascii="標楷體" w:eastAsia="標楷體" w:hAnsi="標楷體"/>
              </w:rPr>
              <w:t>否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02"/>
        </w:trPr>
        <w:tc>
          <w:tcPr>
            <w:tcW w:w="10376" w:type="dxa"/>
            <w:gridSpan w:val="5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二、實習工作評估（配分：極佳：</w:t>
            </w:r>
            <w:r>
              <w:rPr>
                <w:rFonts w:ascii="標楷體" w:eastAsia="標楷體" w:hAnsi="標楷體"/>
              </w:rPr>
              <w:t>5</w:t>
            </w:r>
            <w:r>
              <w:rPr>
                <w:rFonts w:ascii="標楷體" w:eastAsia="標楷體" w:hAnsi="標楷體"/>
              </w:rPr>
              <w:t>、佳：</w:t>
            </w:r>
            <w:r>
              <w:rPr>
                <w:rFonts w:ascii="標楷體" w:eastAsia="標楷體" w:hAnsi="標楷體"/>
              </w:rPr>
              <w:t>4</w:t>
            </w:r>
            <w:r>
              <w:rPr>
                <w:rFonts w:ascii="標楷體" w:eastAsia="標楷體" w:hAnsi="標楷體"/>
              </w:rPr>
              <w:t>、可：</w:t>
            </w:r>
            <w:r>
              <w:rPr>
                <w:rFonts w:ascii="標楷體" w:eastAsia="標楷體" w:hAnsi="標楷體"/>
              </w:rPr>
              <w:t>3</w:t>
            </w:r>
            <w:r>
              <w:rPr>
                <w:rFonts w:ascii="標楷體" w:eastAsia="標楷體" w:hAnsi="標楷體"/>
              </w:rPr>
              <w:t>、不佳：</w:t>
            </w:r>
            <w:r>
              <w:rPr>
                <w:rFonts w:ascii="標楷體" w:eastAsia="標楷體" w:hAnsi="標楷體"/>
              </w:rPr>
              <w:t>2</w:t>
            </w:r>
            <w:r>
              <w:rPr>
                <w:rFonts w:ascii="標楷體" w:eastAsia="標楷體" w:hAnsi="標楷體"/>
              </w:rPr>
              <w:t>、極不佳：</w:t>
            </w:r>
            <w:r>
              <w:rPr>
                <w:rFonts w:ascii="標楷體" w:eastAsia="標楷體" w:hAnsi="標楷體"/>
              </w:rPr>
              <w:t>1</w:t>
            </w:r>
            <w:r>
              <w:rPr>
                <w:rFonts w:ascii="標楷體" w:eastAsia="標楷體" w:hAnsi="標楷體"/>
              </w:rPr>
              <w:t>）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工作時間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ind w:firstLine="12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□5    □4    □3      □2      □1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工作環境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ind w:firstLine="12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□5    □4    □3      □2      □1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工作安全性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ind w:firstLine="12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□5    □4    □3      □2      □1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工作專業性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ind w:firstLine="12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□5    □4    □3      □2      □1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體力負荷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r>
              <w:rPr>
                <w:rFonts w:ascii="標楷體" w:eastAsia="標楷體" w:hAnsi="標楷體"/>
                <w:sz w:val="20"/>
              </w:rPr>
              <w:t>（負荷適合）</w:t>
            </w:r>
            <w:r>
              <w:rPr>
                <w:rFonts w:ascii="標楷體" w:eastAsia="標楷體" w:hAnsi="標楷體"/>
              </w:rPr>
              <w:t>□5    □4    □3      □2      □1</w:t>
            </w:r>
            <w:r>
              <w:rPr>
                <w:rFonts w:ascii="標楷體" w:eastAsia="標楷體" w:hAnsi="標楷體"/>
                <w:sz w:val="20"/>
              </w:rPr>
              <w:t>（負荷太重）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培訓計畫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ind w:firstLine="12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□5    □4    □3</w:t>
            </w:r>
            <w:r>
              <w:rPr>
                <w:rFonts w:ascii="標楷體" w:eastAsia="標楷體" w:hAnsi="標楷體"/>
              </w:rPr>
              <w:t xml:space="preserve">      □2      □1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實習單位理念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ind w:firstLine="120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□5    □4    □3      □2      □1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ind w:firstLine="48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實習單位配合度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ind w:left="11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□5    □4    □3      □2      □1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2330" w:type="dxa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評估總分</w:t>
            </w:r>
          </w:p>
        </w:tc>
        <w:tc>
          <w:tcPr>
            <w:tcW w:w="80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bottom"/>
          </w:tcPr>
          <w:p w:rsidR="00C062E4" w:rsidRDefault="00FF4BC3">
            <w:pPr>
              <w:jc w:val="both"/>
            </w:pPr>
            <w:r>
              <w:rPr>
                <w:rFonts w:ascii="標楷體" w:eastAsia="標楷體" w:hAnsi="標楷體"/>
              </w:rPr>
              <w:t>_______</w:t>
            </w:r>
            <w:r>
              <w:rPr>
                <w:rFonts w:ascii="標楷體" w:eastAsia="標楷體" w:hAnsi="標楷體"/>
              </w:rPr>
              <w:t>分</w:t>
            </w:r>
            <w:r>
              <w:rPr>
                <w:rFonts w:ascii="標楷體" w:eastAsia="標楷體" w:hAnsi="標楷體"/>
                <w:color w:val="FF0000"/>
              </w:rPr>
              <w:t>（</w:t>
            </w:r>
            <w:r>
              <w:rPr>
                <w:rFonts w:ascii="標楷體" w:eastAsia="標楷體" w:hAnsi="標楷體"/>
                <w:color w:val="FF0000"/>
              </w:rPr>
              <w:t>40</w:t>
            </w:r>
            <w:r>
              <w:rPr>
                <w:rFonts w:ascii="標楷體" w:eastAsia="標楷體" w:hAnsi="標楷體"/>
                <w:color w:val="FF0000"/>
              </w:rPr>
              <w:t>分為滿分，</w:t>
            </w:r>
            <w:r>
              <w:rPr>
                <w:rFonts w:ascii="標楷體" w:eastAsia="標楷體" w:hAnsi="標楷體"/>
                <w:color w:val="FF0000"/>
              </w:rPr>
              <w:t>28</w:t>
            </w:r>
            <w:r>
              <w:rPr>
                <w:rFonts w:ascii="標楷體" w:eastAsia="標楷體" w:hAnsi="標楷體"/>
                <w:color w:val="FF0000"/>
              </w:rPr>
              <w:t>分以下建議不適合推薦）</w:t>
            </w: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1080"/>
        </w:trPr>
        <w:tc>
          <w:tcPr>
            <w:tcW w:w="10376" w:type="dxa"/>
            <w:gridSpan w:val="5"/>
            <w:tcBorders>
              <w:top w:val="single" w:sz="4" w:space="0" w:color="000000"/>
              <w:left w:val="double" w:sz="12" w:space="0" w:color="000000"/>
              <w:bottom w:val="single" w:sz="4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r>
              <w:rPr>
                <w:rFonts w:ascii="標楷體" w:eastAsia="標楷體" w:hAnsi="標楷體"/>
              </w:rPr>
              <w:t>四、補充說明：</w:t>
            </w:r>
            <w:r>
              <w:rPr>
                <w:rFonts w:ascii="標楷體" w:eastAsia="標楷體" w:hAnsi="標楷體"/>
                <w:sz w:val="20"/>
              </w:rPr>
              <w:t>（請與實習機構確認務必提供完整的實習機會，勿因公司營運因素而期中解約造成學生中斷實習之困擾。）</w:t>
            </w:r>
          </w:p>
          <w:p w:rsidR="00C062E4" w:rsidRDefault="00C062E4">
            <w:pPr>
              <w:rPr>
                <w:rFonts w:ascii="標楷體" w:eastAsia="標楷體" w:hAnsi="標楷體"/>
              </w:rPr>
            </w:pPr>
          </w:p>
        </w:tc>
      </w:tr>
      <w:tr w:rsidR="00C062E4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3930" w:type="dxa"/>
            <w:gridSpan w:val="2"/>
            <w:tcBorders>
              <w:top w:val="single" w:sz="4" w:space="0" w:color="000000"/>
              <w:left w:val="double" w:sz="12" w:space="0" w:color="000000"/>
              <w:bottom w:val="doub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062E4" w:rsidRDefault="00FF4BC3">
            <w:r>
              <w:rPr>
                <w:rFonts w:ascii="標楷體" w:eastAsia="標楷體" w:hAnsi="標楷體"/>
                <w:sz w:val="26"/>
                <w:szCs w:val="26"/>
              </w:rPr>
              <w:t>五、系務審查相關會議意見</w:t>
            </w:r>
          </w:p>
          <w:p w:rsidR="00C062E4" w:rsidRDefault="00FF4BC3">
            <w:pPr>
              <w:snapToGrid w:val="0"/>
              <w:ind w:firstLine="28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□</w:t>
            </w:r>
            <w:r>
              <w:rPr>
                <w:rFonts w:ascii="標楷體" w:eastAsia="標楷體" w:hAnsi="標楷體"/>
                <w:sz w:val="28"/>
                <w:szCs w:val="28"/>
              </w:rPr>
              <w:t>推薦實習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  □</w:t>
            </w:r>
            <w:r>
              <w:rPr>
                <w:rFonts w:ascii="標楷體" w:eastAsia="標楷體" w:hAnsi="標楷體"/>
                <w:sz w:val="28"/>
                <w:szCs w:val="28"/>
              </w:rPr>
              <w:t>不推薦實習</w:t>
            </w:r>
          </w:p>
        </w:tc>
        <w:tc>
          <w:tcPr>
            <w:tcW w:w="6446" w:type="dxa"/>
            <w:gridSpan w:val="3"/>
            <w:tcBorders>
              <w:top w:val="single" w:sz="4" w:space="0" w:color="000000"/>
              <w:left w:val="single" w:sz="4" w:space="0" w:color="000000"/>
              <w:bottom w:val="double" w:sz="12" w:space="0" w:color="000000"/>
              <w:right w:val="double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62E4" w:rsidRDefault="00FF4BC3">
            <w:pPr>
              <w:snapToGrid w:val="0"/>
            </w:pPr>
            <w:r>
              <w:rPr>
                <w:rFonts w:ascii="標楷體" w:eastAsia="標楷體" w:hAnsi="標楷體"/>
                <w:sz w:val="28"/>
                <w:szCs w:val="28"/>
              </w:rPr>
              <w:t>系務審查相關會議召集人：</w:t>
            </w:r>
            <w:r>
              <w:rPr>
                <w:rFonts w:eastAsia="標楷體"/>
                <w:sz w:val="28"/>
                <w:szCs w:val="28"/>
                <w:u w:val="single"/>
              </w:rPr>
              <w:t xml:space="preserve">                 </w:t>
            </w:r>
          </w:p>
        </w:tc>
      </w:tr>
    </w:tbl>
    <w:p w:rsidR="00C062E4" w:rsidRDefault="00C062E4">
      <w:pPr>
        <w:spacing w:line="0" w:lineRule="atLeast"/>
        <w:rPr>
          <w:rFonts w:ascii="標楷體" w:eastAsia="標楷體" w:hAnsi="標楷體"/>
          <w:b/>
          <w:sz w:val="6"/>
          <w:szCs w:val="6"/>
        </w:rPr>
      </w:pPr>
    </w:p>
    <w:p w:rsidR="00C062E4" w:rsidRDefault="00C062E4">
      <w:pPr>
        <w:spacing w:line="0" w:lineRule="atLeast"/>
        <w:rPr>
          <w:rFonts w:ascii="標楷體" w:eastAsia="標楷體" w:hAnsi="標楷體"/>
          <w:b/>
          <w:sz w:val="6"/>
          <w:szCs w:val="6"/>
        </w:rPr>
      </w:pPr>
    </w:p>
    <w:p w:rsidR="00C062E4" w:rsidRDefault="00FF4BC3">
      <w:pPr>
        <w:spacing w:line="0" w:lineRule="atLeast"/>
      </w:pPr>
      <w:r>
        <w:rPr>
          <w:rFonts w:eastAsia="標楷體"/>
          <w:sz w:val="28"/>
          <w:szCs w:val="28"/>
        </w:rPr>
        <w:t>評估日期：</w:t>
      </w:r>
      <w:r>
        <w:rPr>
          <w:rFonts w:eastAsia="標楷體"/>
          <w:sz w:val="28"/>
          <w:szCs w:val="28"/>
          <w:u w:val="single"/>
        </w:rPr>
        <w:t xml:space="preserve">     </w:t>
      </w:r>
      <w:r w:rsidR="00BE15B6">
        <w:rPr>
          <w:rFonts w:eastAsia="標楷體"/>
          <w:sz w:val="28"/>
          <w:szCs w:val="28"/>
          <w:u w:val="single"/>
        </w:rPr>
        <w:t xml:space="preserve">                 </w:t>
      </w:r>
      <w:bookmarkStart w:id="0" w:name="_GoBack"/>
      <w:bookmarkEnd w:id="0"/>
      <w:r>
        <w:rPr>
          <w:rFonts w:eastAsia="標楷體"/>
          <w:sz w:val="28"/>
          <w:szCs w:val="28"/>
          <w:u w:val="single"/>
        </w:rPr>
        <w:t xml:space="preserve">    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/>
          <w:sz w:val="28"/>
          <w:szCs w:val="28"/>
        </w:rPr>
        <w:t>評估老師：</w:t>
      </w:r>
      <w:r>
        <w:rPr>
          <w:rFonts w:eastAsia="標楷體"/>
          <w:sz w:val="28"/>
          <w:szCs w:val="28"/>
          <w:u w:val="single"/>
        </w:rPr>
        <w:t xml:space="preserve">          </w:t>
      </w:r>
      <w:r w:rsidR="00BE15B6">
        <w:rPr>
          <w:rFonts w:eastAsia="標楷體"/>
          <w:sz w:val="28"/>
          <w:szCs w:val="28"/>
          <w:u w:val="single"/>
        </w:rPr>
        <w:t xml:space="preserve">                </w:t>
      </w:r>
      <w:r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</w:rPr>
        <w:t>（請簽名）系主任：</w:t>
      </w:r>
      <w:r>
        <w:rPr>
          <w:rFonts w:eastAsia="標楷體"/>
          <w:sz w:val="28"/>
          <w:szCs w:val="28"/>
          <w:u w:val="single"/>
        </w:rPr>
        <w:t xml:space="preserve">            </w:t>
      </w:r>
    </w:p>
    <w:p w:rsidR="00C062E4" w:rsidRDefault="00FF4BC3">
      <w:pPr>
        <w:pStyle w:val="a6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5753103</wp:posOffset>
                </wp:positionH>
                <wp:positionV relativeFrom="paragraph">
                  <wp:posOffset>81911</wp:posOffset>
                </wp:positionV>
                <wp:extent cx="955035" cy="320040"/>
                <wp:effectExtent l="0" t="0" r="0" b="3810"/>
                <wp:wrapSquare wrapText="bothSides"/>
                <wp:docPr id="1" name="文字方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5035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C062E4" w:rsidRDefault="00FF4BC3">
                            <w:pPr>
                              <w:jc w:val="both"/>
                            </w:pPr>
                            <w:r>
                              <w:rPr>
                                <w:rFonts w:ascii="新細明體" w:hAnsi="新細明體"/>
                              </w:rPr>
                              <w:t>3-8030-002A</w:t>
                            </w:r>
                          </w:p>
                        </w:txbxContent>
                      </wps:txbx>
                      <wps:bodyPr vert="horz" wrap="non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453pt;margin-top:6.45pt;width:75.2pt;height:25.2pt;z-index:2516920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" stroked="f">
                <v:textbox style="mso-fit-shape-to-text:t">
                  <w:txbxContent>
                    <w:p w:rsidR="00C062E4" w:rsidRDefault="00FF4BC3">
                      <w:pPr>
                        <w:jc w:val="both"/>
                      </w:pPr>
                      <w:r>
                        <w:rPr>
                          <w:rFonts w:ascii="新細明體" w:hAnsi="新細明體"/>
                        </w:rPr>
                        <w:t>3-8030-002A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062E4" w:rsidRDefault="00FF4BC3">
      <w:pPr>
        <w:widowControl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</w:t>
      </w:r>
    </w:p>
    <w:p w:rsidR="00C062E4" w:rsidRDefault="00C062E4">
      <w:pPr>
        <w:widowControl/>
        <w:rPr>
          <w:rFonts w:ascii="標楷體" w:eastAsia="標楷體" w:hAnsi="標楷體"/>
          <w:kern w:val="0"/>
          <w:szCs w:val="24"/>
        </w:rPr>
      </w:pPr>
    </w:p>
    <w:p w:rsidR="00C062E4" w:rsidRDefault="00C062E4">
      <w:pPr>
        <w:widowControl/>
        <w:rPr>
          <w:rFonts w:ascii="標楷體" w:eastAsia="標楷體" w:hAnsi="標楷體"/>
          <w:kern w:val="0"/>
          <w:szCs w:val="24"/>
        </w:rPr>
      </w:pPr>
    </w:p>
    <w:sectPr w:rsidR="00C062E4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4BC3" w:rsidRDefault="00FF4BC3">
      <w:r>
        <w:separator/>
      </w:r>
    </w:p>
  </w:endnote>
  <w:endnote w:type="continuationSeparator" w:id="0">
    <w:p w:rsidR="00FF4BC3" w:rsidRDefault="00FF4B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4BC3" w:rsidRDefault="00FF4BC3">
      <w:r>
        <w:rPr>
          <w:color w:val="000000"/>
        </w:rPr>
        <w:separator/>
      </w:r>
    </w:p>
  </w:footnote>
  <w:footnote w:type="continuationSeparator" w:id="0">
    <w:p w:rsidR="00FF4BC3" w:rsidRDefault="00FF4B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21C62"/>
    <w:multiLevelType w:val="multilevel"/>
    <w:tmpl w:val="3D568826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C062E4"/>
    <w:rsid w:val="00790D80"/>
    <w:rsid w:val="00BE15B6"/>
    <w:rsid w:val="00C062E4"/>
    <w:rsid w:val="00F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8C6F0"/>
  <w15:docId w15:val="{4664E280-DD82-4533-87B1-B34DC90C5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</cp:revision>
  <cp:lastPrinted>2023-05-16T08:30:00Z</cp:lastPrinted>
  <dcterms:created xsi:type="dcterms:W3CDTF">2026-01-21T03:08:00Z</dcterms:created>
  <dcterms:modified xsi:type="dcterms:W3CDTF">2026-01-21T03:08:00Z</dcterms:modified>
</cp:coreProperties>
</file>