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765" w:rsidRDefault="004A1140">
      <w:pPr>
        <w:spacing w:after="180"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表七</w:t>
      </w:r>
    </w:p>
    <w:p w:rsidR="00221765" w:rsidRDefault="004A1140">
      <w:pPr>
        <w:spacing w:after="180" w:line="0" w:lineRule="atLeast"/>
        <w:jc w:val="center"/>
      </w:pPr>
      <w:r>
        <w:rPr>
          <w:rFonts w:ascii="標楷體" w:eastAsia="標楷體" w:hAnsi="標楷體"/>
          <w:sz w:val="32"/>
          <w:szCs w:val="32"/>
        </w:rPr>
        <w:t>東南科技大學</w:t>
      </w:r>
      <w:r>
        <w:rPr>
          <w:rFonts w:ascii="標楷體" w:eastAsia="標楷體" w:hAnsi="標楷體"/>
          <w:sz w:val="32"/>
          <w:szCs w:val="32"/>
          <w:u w:val="single"/>
        </w:rPr>
        <w:t xml:space="preserve">   </w:t>
      </w:r>
      <w:r>
        <w:rPr>
          <w:rFonts w:ascii="標楷體" w:eastAsia="標楷體" w:hAnsi="標楷體"/>
          <w:sz w:val="32"/>
          <w:szCs w:val="32"/>
        </w:rPr>
        <w:t>學年度學生專業實務實習成績考評表</w:t>
      </w:r>
      <w:r>
        <w:rPr>
          <w:rFonts w:ascii="標楷體" w:eastAsia="標楷體" w:hAnsi="標楷體"/>
          <w:spacing w:val="-10"/>
          <w:sz w:val="32"/>
          <w:szCs w:val="32"/>
        </w:rPr>
        <w:t>（</w:t>
      </w:r>
      <w:r>
        <w:rPr>
          <w:rFonts w:ascii="標楷體" w:eastAsia="標楷體" w:hAnsi="標楷體"/>
          <w:color w:val="000000"/>
          <w:spacing w:val="-10"/>
          <w:sz w:val="32"/>
          <w:szCs w:val="32"/>
        </w:rPr>
        <w:t>實習單位用</w:t>
      </w:r>
      <w:r>
        <w:rPr>
          <w:rFonts w:ascii="標楷體" w:eastAsia="標楷體" w:hAnsi="標楷體"/>
          <w:spacing w:val="-10"/>
          <w:sz w:val="32"/>
          <w:szCs w:val="32"/>
        </w:rPr>
        <w:t>）</w:t>
      </w:r>
      <w:r>
        <w:rPr>
          <w:rStyle w:val="ab"/>
          <w:rFonts w:ascii="標楷體" w:hAnsi="標楷體"/>
          <w:spacing w:val="-10"/>
          <w:sz w:val="31"/>
          <w:szCs w:val="31"/>
        </w:rPr>
        <w:footnoteReference w:id="1"/>
      </w:r>
    </w:p>
    <w:p w:rsidR="00221765" w:rsidRDefault="004A1140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實習性質：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/>
        </w:rPr>
        <w:t>暑期實習</w:t>
      </w:r>
      <w:r>
        <w:rPr>
          <w:rFonts w:ascii="標楷體" w:eastAsia="標楷體" w:hAnsi="標楷體"/>
        </w:rPr>
        <w:t xml:space="preserve">  □</w:t>
      </w:r>
      <w:r>
        <w:rPr>
          <w:rFonts w:ascii="標楷體" w:eastAsia="標楷體" w:hAnsi="標楷體"/>
        </w:rPr>
        <w:t>寒假實習</w:t>
      </w:r>
      <w:r>
        <w:rPr>
          <w:rFonts w:ascii="標楷體" w:eastAsia="標楷體" w:hAnsi="標楷體"/>
        </w:rPr>
        <w:t xml:space="preserve">  □</w:t>
      </w:r>
      <w:r>
        <w:rPr>
          <w:rFonts w:ascii="標楷體" w:eastAsia="標楷體" w:hAnsi="標楷體"/>
        </w:rPr>
        <w:t>學期實習</w:t>
      </w:r>
      <w:r>
        <w:rPr>
          <w:rFonts w:ascii="標楷體" w:eastAsia="標楷體" w:hAnsi="標楷體"/>
        </w:rPr>
        <w:t xml:space="preserve"> </w:t>
      </w:r>
      <w:r w:rsidR="001F4561" w:rsidRPr="001F4561">
        <w:rPr>
          <w:rFonts w:ascii="標楷體" w:eastAsia="標楷體" w:hAnsi="標楷體"/>
        </w:rPr>
        <w:t xml:space="preserve"> </w:t>
      </w:r>
      <w:r w:rsidR="001F4561" w:rsidRPr="001F4561">
        <w:rPr>
          <w:rFonts w:ascii="Segoe UI Symbol" w:eastAsia="標楷體" w:hAnsi="Segoe UI Symbol" w:cs="Segoe UI Symbol"/>
        </w:rPr>
        <w:t>☑</w:t>
      </w:r>
      <w:r>
        <w:rPr>
          <w:rFonts w:ascii="標楷體" w:eastAsia="標楷體" w:hAnsi="標楷體"/>
        </w:rPr>
        <w:t>學年實習</w:t>
      </w:r>
    </w:p>
    <w:p w:rsidR="00221765" w:rsidRDefault="004A1140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寒暑期實習時數及學分：</w:t>
      </w:r>
      <w:r>
        <w:rPr>
          <w:rFonts w:ascii="標楷體" w:eastAsia="標楷體" w:hAnsi="標楷體"/>
        </w:rPr>
        <w:t>□108</w:t>
      </w:r>
      <w:r>
        <w:rPr>
          <w:rFonts w:ascii="標楷體" w:eastAsia="標楷體" w:hAnsi="標楷體"/>
        </w:rPr>
        <w:t>～</w:t>
      </w:r>
      <w:r>
        <w:rPr>
          <w:rFonts w:ascii="標楷體" w:eastAsia="標楷體" w:hAnsi="標楷體"/>
        </w:rPr>
        <w:t>213</w:t>
      </w:r>
      <w:r>
        <w:rPr>
          <w:rFonts w:ascii="標楷體" w:eastAsia="標楷體" w:hAnsi="標楷體"/>
        </w:rPr>
        <w:t>小時</w:t>
      </w:r>
      <w:r>
        <w:rPr>
          <w:rFonts w:ascii="標楷體" w:eastAsia="標楷體" w:hAnsi="標楷體"/>
        </w:rPr>
        <w:t xml:space="preserve"> 1</w:t>
      </w:r>
      <w:r>
        <w:rPr>
          <w:rFonts w:ascii="標楷體" w:eastAsia="標楷體" w:hAnsi="標楷體"/>
        </w:rPr>
        <w:t>學分</w:t>
      </w:r>
      <w:r>
        <w:rPr>
          <w:rFonts w:ascii="標楷體" w:eastAsia="標楷體" w:hAnsi="標楷體"/>
        </w:rPr>
        <w:t xml:space="preserve"> □214</w:t>
      </w:r>
      <w:r>
        <w:rPr>
          <w:rFonts w:ascii="標楷體" w:eastAsia="標楷體" w:hAnsi="標楷體"/>
        </w:rPr>
        <w:t>～</w:t>
      </w:r>
      <w:r>
        <w:rPr>
          <w:rFonts w:ascii="標楷體" w:eastAsia="標楷體" w:hAnsi="標楷體"/>
        </w:rPr>
        <w:t>319</w:t>
      </w:r>
      <w:r>
        <w:rPr>
          <w:rFonts w:ascii="標楷體" w:eastAsia="標楷體" w:hAnsi="標楷體"/>
        </w:rPr>
        <w:t>小時</w:t>
      </w:r>
      <w:r>
        <w:rPr>
          <w:rFonts w:ascii="標楷體" w:eastAsia="標楷體" w:hAnsi="標楷體"/>
        </w:rPr>
        <w:t xml:space="preserve"> 2</w:t>
      </w:r>
      <w:r>
        <w:rPr>
          <w:rFonts w:ascii="標楷體" w:eastAsia="標楷體" w:hAnsi="標楷體"/>
        </w:rPr>
        <w:t>學分</w:t>
      </w:r>
      <w:r>
        <w:rPr>
          <w:rFonts w:ascii="標楷體" w:eastAsia="標楷體" w:hAnsi="標楷體"/>
        </w:rPr>
        <w:t xml:space="preserve"> □320</w:t>
      </w:r>
      <w:r>
        <w:rPr>
          <w:rFonts w:ascii="標楷體" w:eastAsia="標楷體" w:hAnsi="標楷體"/>
        </w:rPr>
        <w:t>小時以上</w:t>
      </w:r>
      <w:r>
        <w:rPr>
          <w:rFonts w:ascii="標楷體" w:eastAsia="標楷體" w:hAnsi="標楷體"/>
        </w:rPr>
        <w:t xml:space="preserve"> 3</w:t>
      </w:r>
      <w:r>
        <w:rPr>
          <w:rFonts w:ascii="標楷體" w:eastAsia="標楷體" w:hAnsi="標楷體"/>
        </w:rPr>
        <w:t>學分</w:t>
      </w:r>
    </w:p>
    <w:p w:rsidR="00221765" w:rsidRDefault="004A1140">
      <w:pPr>
        <w:spacing w:line="0" w:lineRule="atLeas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5915655</wp:posOffset>
                </wp:positionH>
                <wp:positionV relativeFrom="paragraph">
                  <wp:posOffset>8281035</wp:posOffset>
                </wp:positionV>
                <wp:extent cx="955035" cy="320040"/>
                <wp:effectExtent l="0" t="0" r="0" b="3810"/>
                <wp:wrapNone/>
                <wp:docPr id="1" name="文字方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03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221765" w:rsidRDefault="004A1140">
                            <w:r>
                              <w:rPr>
                                <w:rFonts w:ascii="新細明體" w:hAnsi="新細明體"/>
                              </w:rPr>
                              <w:t>3</w:t>
                            </w:r>
                            <w:r>
                              <w:rPr>
                                <w:rFonts w:ascii="新細明體" w:hAnsi="新細明體"/>
                              </w:rPr>
                              <w:t>-8030-007A</w:t>
                            </w:r>
                          </w:p>
                        </w:txbxContent>
                      </wps:txbx>
                      <wps:bodyPr vert="horz" wrap="non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8" o:spid="_x0000_s1026" type="#_x0000_t202" style="position:absolute;margin-left:465.8pt;margin-top:652.05pt;width:75.2pt;height:25.2pt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" stroked="f">
                <v:textbox style="mso-fit-shape-to-text:t">
                  <w:txbxContent>
                    <w:p w:rsidR="00221765" w:rsidRDefault="004A1140">
                      <w:r>
                        <w:rPr>
                          <w:rFonts w:ascii="新細明體" w:hAnsi="新細明體"/>
                        </w:rPr>
                        <w:t>3</w:t>
                      </w:r>
                      <w:r>
                        <w:rPr>
                          <w:rFonts w:ascii="新細明體" w:hAnsi="新細明體"/>
                        </w:rPr>
                        <w:t>-8030-007A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</w:rPr>
        <w:t>(</w:t>
      </w:r>
      <w:r>
        <w:rPr>
          <w:rFonts w:ascii="標楷體" w:eastAsia="標楷體" w:hAnsi="標楷體"/>
        </w:rPr>
        <w:t>學期、學年時數及課程學分</w:t>
      </w:r>
      <w:proofErr w:type="gramStart"/>
      <w:r>
        <w:rPr>
          <w:rFonts w:ascii="標楷體" w:eastAsia="標楷體" w:hAnsi="標楷體"/>
        </w:rPr>
        <w:t>依系訂</w:t>
      </w:r>
      <w:proofErr w:type="gramEnd"/>
      <w:r>
        <w:rPr>
          <w:rFonts w:ascii="標楷體" w:eastAsia="標楷體" w:hAnsi="標楷體"/>
        </w:rPr>
        <w:t>實施要點規定</w:t>
      </w:r>
      <w:r>
        <w:rPr>
          <w:rFonts w:ascii="標楷體" w:eastAsia="標楷體" w:hAnsi="標楷體"/>
        </w:rPr>
        <w:t>)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60"/>
        <w:gridCol w:w="579"/>
        <w:gridCol w:w="1517"/>
        <w:gridCol w:w="971"/>
        <w:gridCol w:w="149"/>
        <w:gridCol w:w="1108"/>
        <w:gridCol w:w="1123"/>
        <w:gridCol w:w="328"/>
        <w:gridCol w:w="1698"/>
        <w:gridCol w:w="1743"/>
      </w:tblGrid>
      <w:tr w:rsidR="00221765">
        <w:tblPrEx>
          <w:tblCellMar>
            <w:top w:w="0" w:type="dxa"/>
            <w:bottom w:w="0" w:type="dxa"/>
          </w:tblCellMar>
        </w:tblPrEx>
        <w:trPr>
          <w:cantSplit/>
          <w:trHeight w:val="527"/>
          <w:jc w:val="center"/>
        </w:trPr>
        <w:tc>
          <w:tcPr>
            <w:tcW w:w="1739" w:type="dxa"/>
            <w:gridSpan w:val="2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實習期間</w:t>
            </w:r>
          </w:p>
        </w:tc>
        <w:tc>
          <w:tcPr>
            <w:tcW w:w="8637" w:type="dxa"/>
            <w:gridSpan w:val="8"/>
            <w:tcBorders>
              <w:top w:val="double" w:sz="12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eastAsia="標楷體"/>
              </w:rPr>
            </w:pPr>
            <w:r>
              <w:rPr>
                <w:rFonts w:eastAsia="標楷體"/>
              </w:rPr>
              <w:t>自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日至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　　年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 xml:space="preserve">月　　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日止</w:t>
            </w:r>
          </w:p>
        </w:tc>
      </w:tr>
      <w:tr w:rsidR="001F4561" w:rsidTr="001F4561">
        <w:tblPrEx>
          <w:tblCellMar>
            <w:top w:w="0" w:type="dxa"/>
            <w:bottom w:w="0" w:type="dxa"/>
          </w:tblCellMar>
        </w:tblPrEx>
        <w:trPr>
          <w:cantSplit/>
          <w:trHeight w:val="577"/>
          <w:jc w:val="center"/>
        </w:trPr>
        <w:tc>
          <w:tcPr>
            <w:tcW w:w="1739" w:type="dxa"/>
            <w:gridSpan w:val="2"/>
            <w:vMerge w:val="restart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實習學生</w:t>
            </w:r>
          </w:p>
        </w:tc>
        <w:tc>
          <w:tcPr>
            <w:tcW w:w="263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  <w:r>
              <w:rPr>
                <w:rFonts w:eastAsia="標楷體"/>
              </w:rPr>
              <w:t>科系</w:t>
            </w:r>
          </w:p>
        </w:tc>
        <w:tc>
          <w:tcPr>
            <w:tcW w:w="1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hint="eastAsia"/>
              </w:rPr>
            </w:pPr>
            <w:r>
              <w:rPr>
                <w:rFonts w:eastAsia="標楷體" w:hint="eastAsia"/>
                <w:kern w:val="0"/>
              </w:rPr>
              <w:t>餐</w:t>
            </w:r>
            <w:r>
              <w:rPr>
                <w:rFonts w:eastAsia="標楷體"/>
                <w:kern w:val="0"/>
              </w:rPr>
              <w:t>旅管理系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  <w:r>
              <w:rPr>
                <w:rFonts w:eastAsia="標楷體"/>
              </w:rPr>
              <w:t>學號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</w:p>
        </w:tc>
      </w:tr>
      <w:tr w:rsidR="001F4561" w:rsidTr="001F4561">
        <w:tblPrEx>
          <w:tblCellMar>
            <w:top w:w="0" w:type="dxa"/>
            <w:bottom w:w="0" w:type="dxa"/>
          </w:tblCellMar>
        </w:tblPrEx>
        <w:trPr>
          <w:cantSplit/>
          <w:trHeight w:val="557"/>
          <w:jc w:val="center"/>
        </w:trPr>
        <w:tc>
          <w:tcPr>
            <w:tcW w:w="1739" w:type="dxa"/>
            <w:gridSpan w:val="2"/>
            <w:vMerge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</w:p>
        </w:tc>
        <w:tc>
          <w:tcPr>
            <w:tcW w:w="263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  <w:r>
              <w:rPr>
                <w:rFonts w:eastAsia="標楷體"/>
              </w:rPr>
              <w:t>班級</w:t>
            </w:r>
          </w:p>
        </w:tc>
        <w:tc>
          <w:tcPr>
            <w:tcW w:w="1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roofErr w:type="gramStart"/>
            <w:r w:rsidRPr="00346A01">
              <w:rPr>
                <w:rFonts w:eastAsia="標楷體" w:hint="eastAsia"/>
                <w:kern w:val="0"/>
              </w:rPr>
              <w:t>三</w:t>
            </w:r>
            <w:proofErr w:type="gramEnd"/>
            <w:r w:rsidRPr="00346A01">
              <w:rPr>
                <w:rFonts w:eastAsia="標楷體" w:hint="eastAsia"/>
                <w:kern w:val="0"/>
              </w:rPr>
              <w:t>年級</w:t>
            </w:r>
            <w:r w:rsidRPr="00346A01">
              <w:rPr>
                <w:rFonts w:eastAsia="標楷體"/>
                <w:kern w:val="0"/>
              </w:rPr>
              <w:t xml:space="preserve">        </w:t>
            </w:r>
            <w:r w:rsidRPr="00346A01">
              <w:rPr>
                <w:rFonts w:eastAsia="標楷體" w:hint="eastAsia"/>
                <w:kern w:val="0"/>
              </w:rPr>
              <w:t>班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F4561" w:rsidRDefault="001F4561" w:rsidP="001F4561">
            <w:pPr>
              <w:rPr>
                <w:rFonts w:eastAsia="標楷體"/>
              </w:rPr>
            </w:pP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566"/>
          <w:jc w:val="center"/>
        </w:trPr>
        <w:tc>
          <w:tcPr>
            <w:tcW w:w="1739" w:type="dxa"/>
            <w:gridSpan w:val="2"/>
            <w:tcBorders>
              <w:top w:val="single" w:sz="4" w:space="0" w:color="000000"/>
              <w:left w:val="double" w:sz="12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eastAsia="標楷體"/>
              </w:rPr>
            </w:pPr>
            <w:r>
              <w:rPr>
                <w:rFonts w:eastAsia="標楷體"/>
              </w:rPr>
              <w:t>輔導老師</w:t>
            </w:r>
          </w:p>
        </w:tc>
        <w:tc>
          <w:tcPr>
            <w:tcW w:w="2637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rPr>
                <w:rFonts w:eastAsia="標楷體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eastAsia="標楷體"/>
              </w:rPr>
            </w:pPr>
            <w:r>
              <w:rPr>
                <w:rFonts w:eastAsia="標楷體"/>
              </w:rPr>
              <w:t>實習單位</w:t>
            </w:r>
          </w:p>
        </w:tc>
        <w:tc>
          <w:tcPr>
            <w:tcW w:w="4892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 w:rsidP="001F4561">
            <w:pPr>
              <w:rPr>
                <w:rFonts w:eastAsia="標楷體" w:hint="eastAsia"/>
              </w:rPr>
            </w:pPr>
            <w:r>
              <w:rPr>
                <w:rFonts w:eastAsia="標楷體"/>
              </w:rPr>
              <w:t xml:space="preserve">　　　　　　　</w:t>
            </w:r>
            <w:r w:rsidR="001F4561">
              <w:rPr>
                <w:rFonts w:eastAsia="標楷體"/>
              </w:rPr>
              <w:t xml:space="preserve">     </w:t>
            </w:r>
            <w:bookmarkStart w:id="0" w:name="_GoBack"/>
            <w:bookmarkEnd w:id="0"/>
            <w:r w:rsidR="001F4561">
              <w:rPr>
                <w:rFonts w:eastAsia="標楷體" w:hint="eastAsia"/>
              </w:rPr>
              <w:t>公</w:t>
            </w:r>
            <w:r w:rsidR="001F4561">
              <w:rPr>
                <w:rFonts w:eastAsia="標楷體"/>
              </w:rPr>
              <w:t>司</w:t>
            </w:r>
            <w:r w:rsidR="001F4561">
              <w:rPr>
                <w:rFonts w:eastAsia="標楷體" w:hint="eastAsia"/>
              </w:rPr>
              <w:t xml:space="preserve">       </w:t>
            </w:r>
            <w:r w:rsidR="001F4561">
              <w:rPr>
                <w:rFonts w:eastAsia="標楷體"/>
              </w:rPr>
              <w:t xml:space="preserve">                               </w:t>
            </w:r>
            <w:r w:rsidR="001F4561">
              <w:rPr>
                <w:rFonts w:eastAsia="標楷體" w:hint="eastAsia"/>
              </w:rPr>
              <w:t>店</w:t>
            </w:r>
          </w:p>
        </w:tc>
      </w:tr>
      <w:tr w:rsidR="00221765">
        <w:tblPrEx>
          <w:tblCellMar>
            <w:top w:w="0" w:type="dxa"/>
            <w:bottom w:w="0" w:type="dxa"/>
          </w:tblCellMar>
        </w:tblPrEx>
        <w:trPr>
          <w:cantSplit/>
          <w:trHeight w:val="631"/>
          <w:jc w:val="center"/>
        </w:trPr>
        <w:tc>
          <w:tcPr>
            <w:tcW w:w="10376" w:type="dxa"/>
            <w:gridSpan w:val="10"/>
            <w:tcBorders>
              <w:left w:val="double" w:sz="12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ind w:left="152" w:hanging="15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實習期末成績</w:t>
            </w: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631"/>
          <w:jc w:val="center"/>
        </w:trPr>
        <w:tc>
          <w:tcPr>
            <w:tcW w:w="3256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評　核　項　目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配分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得分</w:t>
            </w:r>
          </w:p>
        </w:tc>
        <w:tc>
          <w:tcPr>
            <w:tcW w:w="48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考核標準</w:t>
            </w: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3256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</w:t>
            </w:r>
            <w:r>
              <w:rPr>
                <w:rFonts w:ascii="標楷體" w:eastAsia="標楷體" w:hAnsi="標楷體"/>
              </w:rPr>
              <w:t>學習態度、工作效率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30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4892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</w:t>
            </w:r>
            <w:r>
              <w:rPr>
                <w:rFonts w:ascii="標楷體" w:eastAsia="標楷體" w:hAnsi="標楷體"/>
              </w:rPr>
              <w:t>考核標準參考</w:t>
            </w:r>
            <w:r>
              <w:rPr>
                <w:rFonts w:ascii="標楷體" w:eastAsia="標楷體" w:hAnsi="標楷體"/>
              </w:rPr>
              <w:t>:</w:t>
            </w:r>
            <w:r>
              <w:rPr>
                <w:rFonts w:ascii="標楷體" w:eastAsia="標楷體" w:hAnsi="標楷體"/>
              </w:rPr>
              <w:t>優</w:t>
            </w:r>
            <w:r>
              <w:rPr>
                <w:rFonts w:ascii="標楷體" w:eastAsia="標楷體" w:hAnsi="標楷體"/>
              </w:rPr>
              <w:t>(90</w:t>
            </w:r>
            <w:r>
              <w:rPr>
                <w:rFonts w:ascii="標楷體" w:eastAsia="標楷體" w:hAnsi="標楷體"/>
              </w:rPr>
              <w:t>分以上</w:t>
            </w:r>
            <w:r>
              <w:rPr>
                <w:rFonts w:ascii="標楷體" w:eastAsia="標楷體" w:hAnsi="標楷體"/>
              </w:rPr>
              <w:t>)/</w:t>
            </w:r>
            <w:r>
              <w:rPr>
                <w:rFonts w:ascii="標楷體" w:eastAsia="標楷體" w:hAnsi="標楷體"/>
              </w:rPr>
              <w:t>良好</w:t>
            </w:r>
            <w:r>
              <w:rPr>
                <w:rFonts w:ascii="標楷體" w:eastAsia="標楷體" w:hAnsi="標楷體"/>
              </w:rPr>
              <w:t>(75-89</w:t>
            </w:r>
            <w:r>
              <w:rPr>
                <w:rFonts w:ascii="標楷體" w:eastAsia="標楷體" w:hAnsi="標楷體"/>
              </w:rPr>
              <w:t>分</w:t>
            </w:r>
            <w:r>
              <w:rPr>
                <w:rFonts w:ascii="標楷體" w:eastAsia="標楷體" w:hAnsi="標楷體"/>
              </w:rPr>
              <w:t>)/</w:t>
            </w:r>
            <w:r>
              <w:rPr>
                <w:rFonts w:ascii="標楷體" w:eastAsia="標楷體" w:hAnsi="標楷體"/>
              </w:rPr>
              <w:t>尚可</w:t>
            </w:r>
            <w:r>
              <w:rPr>
                <w:rFonts w:ascii="標楷體" w:eastAsia="標楷體" w:hAnsi="標楷體"/>
              </w:rPr>
              <w:t>(60-74</w:t>
            </w:r>
            <w:r>
              <w:rPr>
                <w:rFonts w:ascii="標楷體" w:eastAsia="標楷體" w:hAnsi="標楷體"/>
              </w:rPr>
              <w:t>分</w:t>
            </w:r>
            <w:r>
              <w:rPr>
                <w:rFonts w:ascii="標楷體" w:eastAsia="標楷體" w:hAnsi="標楷體"/>
              </w:rPr>
              <w:t>)</w:t>
            </w:r>
            <w:r>
              <w:rPr>
                <w:rFonts w:ascii="標楷體" w:eastAsia="標楷體" w:hAnsi="標楷體"/>
              </w:rPr>
              <w:t>。</w:t>
            </w:r>
          </w:p>
          <w:p w:rsidR="00221765" w:rsidRDefault="004A1140">
            <w:r>
              <w:rPr>
                <w:rFonts w:ascii="標楷體" w:eastAsia="標楷體" w:hAnsi="標楷體"/>
              </w:rPr>
              <w:t>2.</w:t>
            </w:r>
            <w:r>
              <w:rPr>
                <w:rFonts w:ascii="標楷體" w:eastAsia="標楷體" w:hAnsi="標楷體"/>
              </w:rPr>
              <w:t>實習單位依照學生平時表現及上班狀態</w:t>
            </w:r>
            <w:r>
              <w:rPr>
                <w:rFonts w:ascii="標楷體" w:eastAsia="標楷體" w:hAnsi="標楷體"/>
                <w:color w:val="000000"/>
              </w:rPr>
              <w:t>評核考勤、生活分數。</w:t>
            </w:r>
          </w:p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</w:t>
            </w:r>
            <w:r>
              <w:rPr>
                <w:rFonts w:ascii="標楷體" w:eastAsia="標楷體" w:hAnsi="標楷體"/>
              </w:rPr>
              <w:t>請實習單位協助實習單位主管及考核人員簽章。</w:t>
            </w: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3256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2.</w:t>
            </w:r>
            <w:r>
              <w:rPr>
                <w:rFonts w:ascii="標楷體" w:eastAsia="標楷體" w:hAnsi="標楷體"/>
              </w:rPr>
              <w:t>應變能力、專業素養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25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9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765" w:rsidRDefault="00221765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3256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</w:t>
            </w:r>
            <w:r>
              <w:rPr>
                <w:rFonts w:ascii="標楷體" w:eastAsia="標楷體" w:hAnsi="標楷體"/>
              </w:rPr>
              <w:t>團隊合群、職業倫理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25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9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765" w:rsidRDefault="00221765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3256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</w:t>
            </w:r>
            <w:r>
              <w:rPr>
                <w:rFonts w:ascii="標楷體" w:eastAsia="標楷體" w:hAnsi="標楷體"/>
              </w:rPr>
              <w:t>平時聯繫與互動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10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9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765" w:rsidRDefault="00221765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3256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5.</w:t>
            </w:r>
            <w:r>
              <w:rPr>
                <w:rFonts w:ascii="標楷體" w:eastAsia="標楷體" w:hAnsi="標楷體"/>
                <w:color w:val="000000"/>
              </w:rPr>
              <w:t>考勤、生活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10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9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765" w:rsidRDefault="00221765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221765" w:rsidTr="001F4561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3256" w:type="dxa"/>
            <w:gridSpan w:val="3"/>
            <w:tcBorders>
              <w:top w:val="single" w:sz="8" w:space="0" w:color="000000"/>
              <w:left w:val="doub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實習單位評核得分</w:t>
            </w:r>
            <w:r>
              <w:rPr>
                <w:rFonts w:ascii="標楷體" w:eastAsia="標楷體" w:hAnsi="標楷體"/>
                <w:color w:val="000000"/>
              </w:rPr>
              <w:t>(</w:t>
            </w:r>
            <w:r>
              <w:rPr>
                <w:rFonts w:ascii="標楷體" w:eastAsia="標楷體" w:hAnsi="標楷體"/>
                <w:color w:val="000000"/>
              </w:rPr>
              <w:t>二</w:t>
            </w:r>
            <w:r>
              <w:rPr>
                <w:rFonts w:ascii="標楷體" w:eastAsia="標楷體" w:hAnsi="標楷體"/>
                <w:color w:val="000000"/>
              </w:rPr>
              <w:t>)</w:t>
            </w:r>
          </w:p>
        </w:tc>
        <w:tc>
          <w:tcPr>
            <w:tcW w:w="9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100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489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765" w:rsidRDefault="00221765">
            <w:pPr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221765">
        <w:tblPrEx>
          <w:tblCellMar>
            <w:top w:w="0" w:type="dxa"/>
            <w:bottom w:w="0" w:type="dxa"/>
          </w:tblCellMar>
        </w:tblPrEx>
        <w:trPr>
          <w:cantSplit/>
          <w:trHeight w:val="1448"/>
          <w:jc w:val="center"/>
        </w:trPr>
        <w:tc>
          <w:tcPr>
            <w:tcW w:w="10376" w:type="dxa"/>
            <w:gridSpan w:val="10"/>
            <w:tcBorders>
              <w:top w:val="single" w:sz="8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765" w:rsidRDefault="004A1140">
            <w:pPr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評語與建議：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</w:p>
        </w:tc>
      </w:tr>
      <w:tr w:rsidR="00221765">
        <w:tblPrEx>
          <w:tblCellMar>
            <w:top w:w="0" w:type="dxa"/>
            <w:bottom w:w="0" w:type="dxa"/>
          </w:tblCellMar>
        </w:tblPrEx>
        <w:trPr>
          <w:cantSplit/>
          <w:trHeight w:val="1014"/>
          <w:jc w:val="center"/>
        </w:trPr>
        <w:tc>
          <w:tcPr>
            <w:tcW w:w="10376" w:type="dxa"/>
            <w:gridSpan w:val="10"/>
            <w:tcBorders>
              <w:top w:val="single" w:sz="8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說明：一、雙線以上欄位由實習生詳細填寫。</w:t>
            </w:r>
          </w:p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 xml:space="preserve">　　　二、實習單位考核人員可依實際需要調整評核項目及成績配分。</w:t>
            </w:r>
          </w:p>
        </w:tc>
      </w:tr>
      <w:tr w:rsidR="00221765">
        <w:tblPrEx>
          <w:tblCellMar>
            <w:top w:w="0" w:type="dxa"/>
            <w:bottom w:w="0" w:type="dxa"/>
          </w:tblCellMar>
        </w:tblPrEx>
        <w:trPr>
          <w:cantSplit/>
          <w:trHeight w:val="723"/>
          <w:jc w:val="center"/>
        </w:trPr>
        <w:tc>
          <w:tcPr>
            <w:tcW w:w="1160" w:type="dxa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實習單位考核人員</w:t>
            </w:r>
          </w:p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(</w:t>
            </w:r>
            <w:r>
              <w:rPr>
                <w:rFonts w:ascii="標楷體" w:eastAsia="標楷體" w:hAnsi="標楷體"/>
              </w:rPr>
              <w:t>業師</w:t>
            </w:r>
            <w:r>
              <w:rPr>
                <w:rFonts w:ascii="標楷體" w:eastAsia="標楷體" w:hAnsi="標楷體"/>
              </w:rPr>
              <w:t>)</w:t>
            </w:r>
          </w:p>
        </w:tc>
        <w:tc>
          <w:tcPr>
            <w:tcW w:w="3216" w:type="dxa"/>
            <w:gridSpan w:val="4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rPr>
                <w:rFonts w:ascii="標楷體" w:eastAsia="標楷體" w:hAnsi="標楷體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</w:t>
            </w:r>
          </w:p>
          <w:p w:rsidR="00221765" w:rsidRDefault="004A114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主管</w:t>
            </w:r>
          </w:p>
        </w:tc>
        <w:tc>
          <w:tcPr>
            <w:tcW w:w="3769" w:type="dxa"/>
            <w:gridSpan w:val="3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765" w:rsidRDefault="00221765">
            <w:pPr>
              <w:rPr>
                <w:rFonts w:ascii="標楷體" w:eastAsia="標楷體" w:hAnsi="標楷體"/>
              </w:rPr>
            </w:pPr>
          </w:p>
        </w:tc>
      </w:tr>
    </w:tbl>
    <w:p w:rsidR="00221765" w:rsidRDefault="00221765"/>
    <w:sectPr w:rsidR="00221765">
      <w:pgSz w:w="11906" w:h="16838"/>
      <w:pgMar w:top="720" w:right="720" w:bottom="568" w:left="720" w:header="720" w:footer="720" w:gutter="0"/>
      <w:cols w:space="720"/>
      <w:docGrid w:type="line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140" w:rsidRDefault="004A1140">
      <w:r>
        <w:separator/>
      </w:r>
    </w:p>
  </w:endnote>
  <w:endnote w:type="continuationSeparator" w:id="0">
    <w:p w:rsidR="004A1140" w:rsidRDefault="004A1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140" w:rsidRDefault="004A1140">
      <w:r>
        <w:rPr>
          <w:color w:val="000000"/>
        </w:rPr>
        <w:separator/>
      </w:r>
    </w:p>
  </w:footnote>
  <w:footnote w:type="continuationSeparator" w:id="0">
    <w:p w:rsidR="004A1140" w:rsidRDefault="004A1140">
      <w:r>
        <w:continuationSeparator/>
      </w:r>
    </w:p>
  </w:footnote>
  <w:footnote w:id="1">
    <w:p w:rsidR="00221765" w:rsidRDefault="004A1140">
      <w:pPr>
        <w:pStyle w:val="a9"/>
      </w:pPr>
      <w:r>
        <w:rPr>
          <w:rStyle w:val="ab"/>
        </w:rPr>
        <w:footnoteRef/>
      </w:r>
      <w:r>
        <w:t xml:space="preserve"> </w:t>
      </w:r>
      <w:r>
        <w:t>表七流程：學生</w:t>
      </w:r>
      <w:r>
        <w:t>→</w:t>
      </w:r>
      <w:r>
        <w:t>實習單位考核人員</w:t>
      </w:r>
      <w:r>
        <w:t>→</w:t>
      </w:r>
      <w:r>
        <w:t>實習單位主管</w:t>
      </w:r>
      <w:r>
        <w:t>→</w:t>
      </w:r>
      <w:r>
        <w:t>系主任</w:t>
      </w:r>
      <w:r>
        <w:t>→</w:t>
      </w:r>
      <w:r>
        <w:t>系辦公室</w:t>
      </w:r>
      <w:r>
        <w:t>(</w:t>
      </w:r>
      <w:r>
        <w:t>正本</w:t>
      </w:r>
      <w:r>
        <w:t>)</w:t>
      </w:r>
      <w:r>
        <w:t>、研發處</w:t>
      </w:r>
      <w:r>
        <w:t>(</w:t>
      </w:r>
      <w:r>
        <w:t>掃描檔</w:t>
      </w:r>
      <w:r>
        <w:t>)</w:t>
      </w:r>
      <w:r>
        <w:t>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221765"/>
    <w:rsid w:val="001F4561"/>
    <w:rsid w:val="00221765"/>
    <w:rsid w:val="004A1140"/>
    <w:rsid w:val="00841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0C3EB"/>
  <w15:docId w15:val="{429BB960-C8F7-4228-884B-9C6459919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cp:lastPrinted>2023-05-16T08:30:00Z</cp:lastPrinted>
  <dcterms:created xsi:type="dcterms:W3CDTF">2026-01-21T03:15:00Z</dcterms:created>
  <dcterms:modified xsi:type="dcterms:W3CDTF">2026-01-21T03:15:00Z</dcterms:modified>
</cp:coreProperties>
</file>